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CFE" w:rsidRPr="00C84CFE" w:rsidRDefault="00C84CFE" w:rsidP="00C84CFE">
      <w:pPr>
        <w:spacing w:before="67" w:after="67" w:line="376" w:lineRule="atLeast"/>
        <w:ind w:right="134"/>
        <w:jc w:val="center"/>
        <w:outlineLvl w:val="2"/>
        <w:rPr>
          <w:rFonts w:ascii="Tahoma" w:eastAsia="Times New Roman" w:hAnsi="Tahoma" w:cs="Tahoma"/>
          <w:color w:val="003399"/>
          <w:sz w:val="27"/>
          <w:szCs w:val="27"/>
          <w:u w:val="single"/>
          <w:lang w:eastAsia="ru-RU"/>
        </w:rPr>
      </w:pPr>
      <w:r>
        <w:rPr>
          <w:rFonts w:ascii="Tahoma" w:eastAsia="Times New Roman" w:hAnsi="Tahoma" w:cs="Tahoma"/>
          <w:color w:val="003399"/>
          <w:sz w:val="27"/>
          <w:szCs w:val="27"/>
          <w:u w:val="single"/>
          <w:lang w:eastAsia="ru-RU"/>
        </w:rPr>
        <w:t>Р</w:t>
      </w:r>
      <w:r w:rsidRPr="00C84CFE">
        <w:rPr>
          <w:rFonts w:ascii="Tahoma" w:eastAsia="Times New Roman" w:hAnsi="Tahoma" w:cs="Tahoma"/>
          <w:color w:val="003399"/>
          <w:sz w:val="27"/>
          <w:szCs w:val="27"/>
          <w:u w:val="single"/>
          <w:lang w:eastAsia="ru-RU"/>
        </w:rPr>
        <w:t>екомендации родителям</w:t>
      </w:r>
    </w:p>
    <w:p w:rsidR="00C84CFE" w:rsidRPr="00C84CFE" w:rsidRDefault="00C84CFE" w:rsidP="00C84CFE">
      <w:pPr>
        <w:spacing w:before="67" w:after="67" w:line="376" w:lineRule="atLeast"/>
        <w:ind w:left="134" w:right="134"/>
        <w:jc w:val="center"/>
        <w:outlineLvl w:val="3"/>
        <w:rPr>
          <w:rFonts w:ascii="Tahoma" w:eastAsia="Times New Roman" w:hAnsi="Tahoma" w:cs="Tahoma"/>
          <w:color w:val="464646"/>
          <w:sz w:val="27"/>
          <w:szCs w:val="27"/>
          <w:u w:val="single"/>
          <w:lang w:eastAsia="ru-RU"/>
        </w:rPr>
      </w:pPr>
      <w:r w:rsidRPr="00C84CFE">
        <w:rPr>
          <w:rFonts w:ascii="Tahoma" w:eastAsia="Times New Roman" w:hAnsi="Tahoma" w:cs="Tahoma"/>
          <w:color w:val="464646"/>
          <w:sz w:val="27"/>
          <w:szCs w:val="27"/>
          <w:u w:val="single"/>
          <w:lang w:eastAsia="ru-RU"/>
        </w:rPr>
        <w:t>Формирование интереса у детей 4-го года жизни к людям разных профессий</w:t>
      </w:r>
    </w:p>
    <w:p w:rsidR="00C84CFE" w:rsidRDefault="00C84CFE" w:rsidP="00C84CFE">
      <w:pPr>
        <w:spacing w:before="67" w:after="67" w:line="240" w:lineRule="auto"/>
        <w:ind w:firstLine="184"/>
        <w:jc w:val="center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</w:p>
    <w:p w:rsid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Уважаемые родители!</w:t>
      </w:r>
      <w:r w:rsidR="009E168C" w:rsidRPr="009E168C">
        <w:t xml:space="preserve"> </w:t>
      </w:r>
      <w:r w:rsidR="009E168C" w:rsidRPr="009E168C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Предлагаем, Вам игровой материал для формирования у детей интереса к людям разных профессий</w:t>
      </w:r>
    </w:p>
    <w:tbl>
      <w:tblPr>
        <w:tblW w:w="13380" w:type="dxa"/>
        <w:shd w:val="clear" w:color="auto" w:fill="FAFA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4"/>
        <w:gridCol w:w="11376"/>
      </w:tblGrid>
      <w:tr w:rsidR="00C84CFE" w:rsidRPr="00C84CFE" w:rsidTr="00C84CFE"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" w:after="3" w:line="196" w:lineRule="atLeast"/>
              <w:ind w:left="3" w:right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«Кто, где работает?»</w:t>
            </w:r>
          </w:p>
        </w:tc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7" w:after="37" w:line="196" w:lineRule="atLeast"/>
              <w:ind w:left="37" w:right="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Спросите у ребенка: кто работает в </w:t>
            </w:r>
            <w:proofErr w:type="gramStart"/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магазине. ..</w:t>
            </w:r>
            <w:proofErr w:type="gramEnd"/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в детском саде. .. , в больнице. .. , в парикмахерской. .. Например: в детском саде работают воспитатели, помощники воспитателей, повара, медсестра, заведующая. Загадайте загадки: «У меня немало дел, если кто-то заболел. Всех я вылечу друзья! Отгадайте, кто же я?», «Каждый день сажусь в кабину, завожу мотор машины, еду в дальние края. Отгадайте, кто же я?», «Ножницы, шампунь, расческа, всем я сделаю прически. Стригу и взрослых, и детей. Отгадай меня скорей!».</w:t>
            </w:r>
          </w:p>
        </w:tc>
      </w:tr>
      <w:tr w:rsidR="00C84CFE" w:rsidRPr="00C84CFE" w:rsidTr="00C84CFE"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" w:after="3" w:line="196" w:lineRule="atLeast"/>
              <w:ind w:left="3" w:right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«Кому это нужно?»</w:t>
            </w:r>
          </w:p>
        </w:tc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7" w:after="37" w:line="196" w:lineRule="atLeast"/>
              <w:ind w:left="37" w:right="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Покажите ребенку различные предметы </w:t>
            </w:r>
            <w:r w:rsidRPr="00C84C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(пылесос, шприц, кастрюля, ведро)</w:t>
            </w: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Предложите назвать их и рассказать, когда они используются и с какой целью. Например: это половник, он нужен повару, чтобы разливать суп и компот. Или: нож, доска, кастрюля - нужны повару, чтобы приготовить еду.</w:t>
            </w:r>
          </w:p>
        </w:tc>
      </w:tr>
      <w:tr w:rsidR="00C84CFE" w:rsidRPr="00C84CFE" w:rsidTr="00C84CFE"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" w:after="3" w:line="196" w:lineRule="atLeast"/>
              <w:ind w:left="3" w:right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«Кто что делает?»</w:t>
            </w:r>
          </w:p>
        </w:tc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7" w:after="37" w:line="196" w:lineRule="atLeast"/>
              <w:ind w:left="37" w:right="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Спросите у ребенка: что делает </w:t>
            </w:r>
            <w:proofErr w:type="gramStart"/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повар. ..</w:t>
            </w:r>
            <w:proofErr w:type="gramEnd"/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врач. .. , помощник воспитателя. .. , водитель. .. , парикмахер и др. Предложите ребенку показать задуманное действие человека какой-либо профессии, а Вы, в свою очередь, попробуйте отгадать. Можно посоревноваться: кто больше назовет действий </w:t>
            </w:r>
            <w:r w:rsidRPr="00C84C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(повар - режет, жарит, печет, варит, готовит и др.)</w:t>
            </w:r>
          </w:p>
        </w:tc>
      </w:tr>
      <w:tr w:rsidR="00C84CFE" w:rsidRPr="00C84CFE" w:rsidTr="00C84CFE"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" w:after="3" w:line="196" w:lineRule="atLeast"/>
              <w:ind w:left="3" w:right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«Исправь ошибки»</w:t>
            </w:r>
          </w:p>
        </w:tc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7" w:after="37" w:line="196" w:lineRule="atLeast"/>
              <w:ind w:left="37" w:right="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Предложите ребенку послушать, заметить и исправить ошибки. Например: врач готовит вкусный обед, воспитатель лечит людей, повар делает уколы. Что не так? Ребенок исправляет и говорит правильный ответ.</w:t>
            </w:r>
          </w:p>
        </w:tc>
      </w:tr>
      <w:tr w:rsidR="00C84CFE" w:rsidRPr="00C84CFE" w:rsidTr="00C84CFE"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" w:after="3" w:line="196" w:lineRule="atLeast"/>
              <w:ind w:left="3" w:right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«Четвертый </w:t>
            </w: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лишний»</w:t>
            </w:r>
          </w:p>
        </w:tc>
        <w:tc>
          <w:tcPr>
            <w:tcW w:w="0" w:type="auto"/>
            <w:tcBorders>
              <w:top w:val="single" w:sz="6" w:space="0" w:color="464646"/>
              <w:left w:val="single" w:sz="6" w:space="0" w:color="464646"/>
              <w:bottom w:val="single" w:sz="6" w:space="0" w:color="464646"/>
              <w:right w:val="single" w:sz="6" w:space="0" w:color="464646"/>
            </w:tcBorders>
            <w:shd w:val="clear" w:color="auto" w:fill="FAFAFA"/>
            <w:hideMark/>
          </w:tcPr>
          <w:p w:rsidR="00C84CFE" w:rsidRPr="00C84CFE" w:rsidRDefault="00C84CFE" w:rsidP="00C84CFE">
            <w:pPr>
              <w:spacing w:before="37" w:after="37" w:line="196" w:lineRule="atLeast"/>
              <w:ind w:left="37" w:right="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Покажите ребенку 4 картинки или схематично нарисуйте </w:t>
            </w:r>
            <w:r w:rsidRPr="00C84CF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(кастрюля, шприц, градусник, фонендоскоп)</w:t>
            </w: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Спросите: какой предмет будет лишний? Почему? Ребенок высказывает свое </w:t>
            </w:r>
            <w:r w:rsidRPr="00C84C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предположение, выстраивая логическую цепочку: кастрюля - лишняя, потому что она нужна повару, а остальные все предметы нужны врачу. Можно спросить: зачем?</w:t>
            </w:r>
          </w:p>
        </w:tc>
      </w:tr>
    </w:tbl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Опрос детей по теме: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Формирование интереса у дошкольников к людям разных профессий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I.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Название профессии. Кто это? ребенок по картинкам определяет и называет профессию человека.</w:t>
      </w:r>
    </w:p>
    <w:p w:rsidR="00C84CFE" w:rsidRPr="00C84CFE" w:rsidRDefault="00C84CFE" w:rsidP="00C84C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помощник воспитателя;</w:t>
      </w:r>
    </w:p>
    <w:p w:rsidR="00C84CFE" w:rsidRPr="00C84CFE" w:rsidRDefault="00C84CFE" w:rsidP="00C84C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медицинская сестра;</w:t>
      </w:r>
    </w:p>
    <w:p w:rsidR="00C84CFE" w:rsidRPr="00C84CFE" w:rsidRDefault="00C84CFE" w:rsidP="00C84C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повар;</w:t>
      </w:r>
    </w:p>
    <w:p w:rsidR="00C84CFE" w:rsidRPr="00C84CFE" w:rsidRDefault="00C84CFE" w:rsidP="00C84C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дворник;</w:t>
      </w:r>
    </w:p>
    <w:p w:rsidR="00C84CFE" w:rsidRPr="00C84CFE" w:rsidRDefault="00C84CFE" w:rsidP="00C84C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водитель.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II.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Трудовые действия. Что он делает на работе?</w:t>
      </w:r>
    </w:p>
    <w:p w:rsidR="00C84CFE" w:rsidRPr="00C84CFE" w:rsidRDefault="00C84CFE" w:rsidP="00C8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помощник воспитателя;</w:t>
      </w:r>
    </w:p>
    <w:p w:rsidR="00C84CFE" w:rsidRPr="00C84CFE" w:rsidRDefault="00C84CFE" w:rsidP="00C8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медицинская сестра;</w:t>
      </w:r>
    </w:p>
    <w:p w:rsidR="00C84CFE" w:rsidRPr="00C84CFE" w:rsidRDefault="00C84CFE" w:rsidP="00C8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повар;</w:t>
      </w:r>
    </w:p>
    <w:p w:rsidR="00C84CFE" w:rsidRPr="00C84CFE" w:rsidRDefault="00C84CFE" w:rsidP="00C8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дворник;</w:t>
      </w:r>
    </w:p>
    <w:p w:rsidR="00C84CFE" w:rsidRPr="00C84CFE" w:rsidRDefault="00C84CFE" w:rsidP="00C84C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водитель.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III.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Предметы и орудия труда. Что нужно для работы?</w:t>
      </w:r>
    </w:p>
    <w:p w:rsidR="00C84CFE" w:rsidRPr="00C84CFE" w:rsidRDefault="00C84CFE" w:rsidP="00C84C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помощнику воспитателя;</w:t>
      </w:r>
    </w:p>
    <w:p w:rsidR="00C84CFE" w:rsidRPr="00C84CFE" w:rsidRDefault="00C84CFE" w:rsidP="00C84C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медицинской сестре;</w:t>
      </w:r>
    </w:p>
    <w:p w:rsidR="00C84CFE" w:rsidRPr="00C84CFE" w:rsidRDefault="00C84CFE" w:rsidP="00C84C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повару;</w:t>
      </w:r>
    </w:p>
    <w:p w:rsidR="00C84CFE" w:rsidRPr="00C84CFE" w:rsidRDefault="00C84CFE" w:rsidP="00C84C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дворнику;</w:t>
      </w:r>
    </w:p>
    <w:p w:rsidR="00C84CFE" w:rsidRPr="00C84CFE" w:rsidRDefault="00C84CFE" w:rsidP="00C84C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водителю.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lastRenderedPageBreak/>
        <w:t>IV.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Значимость и необходимость труда. Зачем нужна такая работа?</w:t>
      </w:r>
      <w:bookmarkStart w:id="0" w:name="_GoBack"/>
      <w:bookmarkEnd w:id="0"/>
    </w:p>
    <w:p w:rsidR="00C84CFE" w:rsidRPr="00C84CFE" w:rsidRDefault="00C84CFE" w:rsidP="00C8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помощник воспитателя;</w:t>
      </w:r>
    </w:p>
    <w:p w:rsidR="00C84CFE" w:rsidRPr="00C84CFE" w:rsidRDefault="00C84CFE" w:rsidP="00C8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медицинская сестра;</w:t>
      </w:r>
    </w:p>
    <w:p w:rsidR="00C84CFE" w:rsidRPr="00C84CFE" w:rsidRDefault="00C84CFE" w:rsidP="00C8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повар;</w:t>
      </w:r>
    </w:p>
    <w:p w:rsidR="00C84CFE" w:rsidRPr="00C84CFE" w:rsidRDefault="00C84CFE" w:rsidP="00C8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дворник;</w:t>
      </w:r>
    </w:p>
    <w:p w:rsidR="00C84CFE" w:rsidRPr="00C84CFE" w:rsidRDefault="00C84CFE" w:rsidP="00C84C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водитель.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Уровни знаний детей.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Высокий.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Ребенок знает профессии людей, правильно называет и верно объясняет их назначение. Ребенок выделяет основные трудовые процессы, правильно называет предметы и орудия труда, необходимые для работы. Не допускает ошибок, уверен в своих знаниях, легко демонстрирует их.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Средний.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Ребенок называет профессии людей, объясняет их назначение. Называет основные трудовые процессы, предметы, необходимые для работы, но допускает при этом некоторые ошибки. Не всегда уверен в собственных ответах, испытывает определенные трудности.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Низкий.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Ребенок испытывает затруднения в названии профессий людей, в назывании трудовых процессов и орудий труда. Часто ошибается, не может объяснить их назначение. Отказывается отвечать или не отвечает на вопросы.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Уважаемые родители!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Приглашаем Вас принять участие в опросе, позволяющим выяснить какую роль играет Ваша семья в формировании у детей интереса к людям разных профессий. Активное участие и Ваша искренность позволит нам эффективнее осуществить работу по данной теме.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Благодарим Вас за помощь!</w:t>
      </w:r>
    </w:p>
    <w:p w:rsidR="00C84CFE" w:rsidRPr="00C84CFE" w:rsidRDefault="00C84CFE" w:rsidP="00C8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Как вы считаете, нужно ли знакомить детей с профессиями людей? Почему?</w:t>
      </w:r>
    </w:p>
    <w:p w:rsidR="00C84CFE" w:rsidRPr="00C84CFE" w:rsidRDefault="00C84CFE" w:rsidP="00C8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Интересуется ли ваш ребенок, кем вы работаете? Какие вопросы он вам задает?</w:t>
      </w:r>
    </w:p>
    <w:p w:rsidR="00C84CFE" w:rsidRPr="00C84CFE" w:rsidRDefault="00C84CFE" w:rsidP="00C8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Как вы знакомите ребенка со своей профессией?</w:t>
      </w:r>
    </w:p>
    <w:p w:rsidR="00C84CFE" w:rsidRPr="00C84CFE" w:rsidRDefault="00C84CFE" w:rsidP="00C84C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 какие профессии ваш ребенок играет дома? Какие действия при этом он совершает? Как вы поддерживает интерес ребенка в этой игре?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lastRenderedPageBreak/>
        <w:t>ДИДАКТИЧЕСКИЕ ИГРЫ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(Для формирования у детей интереса к людям разных профессий)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«Кому без них не обойтись»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закреплять знания детей о материалах, инструментах, оборудовании, необходимых людям разных профессий.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Ход игры: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воспитатель показывает детям предмет, а дети называют профессию человека, которому он необходим. Следует учитывать, что одни и те же предметы необходимы людям различных профессий.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«Что сначала, что потом?»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закреплять знания детей о последовательности трудовых действий.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Ход игры: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воспитатель просит научить куклу пылесосить. Спрашивает, что нужно сделать сначала, что потом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(включить в розетку, потом нажать кнопку, пропылесосить, нажать кнопку выключателя, вытащить вилку из розетки)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 Предложить детям и другие трудовые процессы.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«Что хочет делать Маша?»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уточнять представления детей о некоторых трудовых действиях; о материалах, инструментах и оборудовании, необходимых для работы.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Ход игры: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воспитатель обращается к детям от имени куклы Маши: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Маша просит у меня тазик, ведро с водой и мыло.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Подставляет кукле называемые ею предметы.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Как вы думаете, что она будет делать?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(стирать)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 Правильно. А теперь Маша просит дать ей кастрюлю, молоко, сахар, соль, пшено. Что она собирается делать?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(кукла хочет варить кашу)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 Как называется каша?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(пшенная)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 игровой форме могут быть рассмотрены и другие трудовые действия, в которых необходимы соответствующие предметы. Малышам показывают эти предметы, для старших детей воспитатель использует картинки с изображением предметов или просто перечисляет эти предметы без показа иллюстраций.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«Кому это нужно»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закреплять представления детей о предметах и их использовании в трудовых процессах. Знакомить с профессиями.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lastRenderedPageBreak/>
        <w:t>Ход игры: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воспитатель показывает детям различные предметы, просит назвать их и рассказать, когда они используются и с какой целью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(это половник, он нужен повару, чтобы размешивать кашу, разливать суп и компот)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«Угадай, что я делаю?»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расширить представления детей о трудовых действиях. Развивать внимание.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Ход игры: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воспитатель и дети берутся за руки и встают в круг. В центр круга выходит ребенок. Все идут по кругу и произносят:</w:t>
      </w:r>
    </w:p>
    <w:p w:rsidR="00C84CFE" w:rsidRPr="00C84CFE" w:rsidRDefault="00C84CFE" w:rsidP="00C84CFE">
      <w:pPr>
        <w:spacing w:after="0" w:line="240" w:lineRule="auto"/>
        <w:ind w:left="669" w:right="669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Что ты делаешь - не знаем,</w:t>
      </w:r>
    </w:p>
    <w:p w:rsidR="00C84CFE" w:rsidRPr="00C84CFE" w:rsidRDefault="00C84CFE" w:rsidP="00C84CFE">
      <w:pPr>
        <w:spacing w:after="0" w:line="240" w:lineRule="auto"/>
        <w:ind w:left="669" w:right="669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Поглядим и угадаем.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Ребенок имитирует действия не только движениями, но передавая звуками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(чистит пылесосом пол, пилит, едет на машине, стирает, варит еду)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 Дети угадывают действия.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«Кому, что надо для работы?»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учить детей использовать в речи существительные ед. ч. дат. падежа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 xml:space="preserve">(нож, доска, кастрюля, половник - нужны повару и </w:t>
      </w:r>
      <w:proofErr w:type="spellStart"/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др</w:t>
      </w:r>
      <w:proofErr w:type="spellEnd"/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«Назови предмет, которого не хватает»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учить детей подбирать предметы по аналогии.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Дворнику - лопата, продавцу - касса, врачу - фонендоскоп, повару - кастрюля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«Кто что делает?»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учить детей подбирать как можно больше глаголов к названию профессии.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Врач что делает? Повар что делает? Дворник что делает? Парикмахер что делает?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«Угадай профессию по описанию»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учить детей находить соответствующие понятия.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(повар - готовит; врачу - лекарство, белый халат, градусник)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«Кто какой, какая?»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расширять словарный запас детей, учить подбирать слова определения к разным видам профессий.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Водитель какой? - внимательный, сильный, сосредоточенный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Повар какой? - ловкий, аккуратный, внимательный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lastRenderedPageBreak/>
        <w:t>«Скажи наоборот»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учить детей подбирать слова антонимы.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Добро - польза - купить - грязь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Войти - говорить - взять - насорить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Помогать - чинить - ломать - рано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Трудно - быстро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«Исправь ошибки в предложениях»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упражнять детей в употреблении предложений со значением противопоставления.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Врач готовит для ребят вкусный обед. Повар готовит вкусный обед, а врач лечит людей.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«Я начну, а ты продолжи»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упражнять детей в употреблении сложноподчиненных предложений.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Врач лечит людей, чтобы...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Строитель строит дома, чтобы...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Парикмахер подстригает людей, чтобы...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«Маленький - большой»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упражнять детей в образовании существительных с уменьшительно-ласкательным суффиксом.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Лопата - лопатка, ведро - ведерко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«Что из чего получается»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упражнять детей в образовании слов по аналогии.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Сок из моркови - морковный; варенье из яблок - яблочное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lang w:eastAsia="ru-RU"/>
        </w:rPr>
        <w:t>«Назови, что лишние»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u w:val="single"/>
          <w:lang w:eastAsia="ru-RU"/>
        </w:rPr>
        <w:t>Цель: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 учить группировать предметы по определенному признаку и выделять лишний предмет.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Грабли, лопата, тележка, половник </w:t>
      </w:r>
      <w:proofErr w:type="gram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- ?</w:t>
      </w:r>
      <w:proofErr w:type="gram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половник лишний, потому что грабли, лопата и тележка нужны дворнику, а половник не нужен ему для работы.</w:t>
      </w:r>
    </w:p>
    <w:p w:rsid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u w:val="single"/>
          <w:lang w:eastAsia="ru-RU"/>
        </w:rPr>
      </w:pPr>
    </w:p>
    <w:p w:rsid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u w:val="single"/>
          <w:lang w:eastAsia="ru-RU"/>
        </w:rPr>
      </w:pPr>
    </w:p>
    <w:p w:rsid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b/>
          <w:bCs/>
          <w:color w:val="464646"/>
          <w:sz w:val="28"/>
          <w:szCs w:val="28"/>
          <w:u w:val="single"/>
          <w:lang w:eastAsia="ru-RU"/>
        </w:rPr>
      </w:pPr>
    </w:p>
    <w:p w:rsidR="00C84CFE" w:rsidRDefault="00C84CFE" w:rsidP="00C84CFE">
      <w:pPr>
        <w:spacing w:before="67" w:after="67" w:line="240" w:lineRule="auto"/>
        <w:ind w:firstLine="184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C84CFE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ru-RU"/>
        </w:rPr>
        <w:t>Перспективный план</w:t>
      </w:r>
      <w:r w:rsidRPr="00C84CFE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 </w:t>
      </w:r>
    </w:p>
    <w:p w:rsidR="00C84CFE" w:rsidRPr="00C84CFE" w:rsidRDefault="00C84CFE" w:rsidP="00C84CFE">
      <w:pPr>
        <w:spacing w:before="67" w:after="67" w:line="240" w:lineRule="auto"/>
        <w:ind w:firstLine="184"/>
        <w:jc w:val="center"/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</w:pPr>
      <w:r w:rsidRPr="00C84CFE">
        <w:rPr>
          <w:rFonts w:ascii="Times New Roman" w:eastAsia="Times New Roman" w:hAnsi="Times New Roman" w:cs="Times New Roman"/>
          <w:color w:val="FF0000"/>
          <w:sz w:val="40"/>
          <w:szCs w:val="40"/>
          <w:lang w:eastAsia="ru-RU"/>
        </w:rPr>
        <w:t>по теме «Формирование интереса у детей 4-го года жизни к людям разных профессий»</w:t>
      </w:r>
    </w:p>
    <w:p w:rsidR="00C84CFE" w:rsidRPr="00C84CFE" w:rsidRDefault="00C84CFE" w:rsidP="00C84CFE">
      <w:pPr>
        <w:spacing w:before="67" w:after="67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Вид деятельности: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Наблюдения в детском саду «Хорошо у нас в детском саду».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Разговор о труде взрослых.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Рассматривание иллюстраций «Все профессии важны, все профессии нужны».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Наблюдение за трудом помощника воспитателя.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Разговор «Маленькие помощники».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Занятие «Труд помощника воспитателя».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Лепка «Красивый фартук для нашей няни».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Аппликация «Полотенце для нашей нянечки».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Рисование «Лесенка для Натальи Викторовны».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Пальчиковая гимнастика «Друзья».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Артикуляционная гимнастика «Часики», «Моем окна», «Моем потолок».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Дидактические игры: «Кто поможет», «Все готово для ребят», «Оденем куклу на прогулку».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Мимические изображения: изобразить нашу няню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(грустную, радостную)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Загадки по теме.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Наблюдение за трудом медсестры в медицинском кабинете «В гостях у Татьяны Прокопьевны».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Наблюдения: «Врач осматривает детей», «Татьяна Прокопьевна делает массаж».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Разговор с медсестрой детского сада «Чтобы не болеть».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Разговор « Отчего у детей вырастают шишки на лбу», «Как кукла Маша заболела».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Лепка «Заходите в гости к нам, витамины я вам дам».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Аппликация «Сумка для Айболита».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Сюжетно - ролевые игры: «Больница», «Кукла Катя заболела», «Приходите к нам лечиться».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Дидактическая игра «Кукла заболела».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Чтение художественной литературы: «Приключения СТО-беда», К. Чуковский «Айболит» А.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Кардашов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«Наш доктор» </w:t>
      </w:r>
      <w:r w:rsidRPr="00C84CFE">
        <w:rPr>
          <w:rFonts w:ascii="Times New Roman" w:eastAsia="Times New Roman" w:hAnsi="Times New Roman" w:cs="Times New Roman"/>
          <w:i/>
          <w:iCs/>
          <w:color w:val="464646"/>
          <w:sz w:val="28"/>
          <w:szCs w:val="28"/>
          <w:lang w:eastAsia="ru-RU"/>
        </w:rPr>
        <w:t>(отрывки)</w:t>
      </w: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, В. Берестов «Лисица -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медсестрица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», Ю.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Тувим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«Письмо ко всем детям по одному очень важному делу», И. Драч «Врач», Э.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Мошковская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«Уши», В. Берестов «Больная кукла», П. Образцов «ЛЕЧУ КУКЛУ», Б.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Заходер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«Переплетчица», загадки по теме.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Наблюдение «В гостях у наших поваров».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Разговор «Кто нас кормит».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Разговор «Как папа вылечил больную кастрюлю».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Лепка «Баранки и плетенки».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Аппликация «Цветы в подарок для Ольги Сергеевны - повара детского сада»,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«Заготовки на зиму».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Рисование «Красивые тарелки», «Чашка с блюдцем»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Дидактическая игра «Узнай на вкус», «Чудесный мешочек», «Овощи - фрукты».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Упражнение «Поварята».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Игра - инсценировка «Сварим суп из овощей», «Будем учиться заваривать чай».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Игра «Повара»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Чтение художественной литературы: Б. Иовлев «У крылечка», «Повар» В. Степанов, загадки по теме.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Пальчиковая гимнастика «Помощники», «Мышка - повар»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Артикуляционная гимнастика «Чашечка», «Испечем блины и пирожки»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Чудесные </w:t>
      </w:r>
      <w:proofErr w:type="gram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превращения :</w:t>
      </w:r>
      <w:proofErr w:type="gram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изобразить кипящий чайник; ведро с крышкой; разбившуюся чашку.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Наблюдение «Валерий Иванович расчищает снег».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Занятие «Труд дворника».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Разговоры «Как мы убирали свой участок»,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«Кто вместе с солнышком встает»,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«Почему у Валерия Ивановича золотые руки».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Лепка «Мы маленькие помощники».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Аппликация «Тележка - подарок для Валерия Ивановича».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Рисование «Поможем Валерию Ивановичу».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lastRenderedPageBreak/>
        <w:t>Пальчиковая гимнастика «Грабли».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Чтение художественной </w:t>
      </w:r>
      <w:proofErr w:type="gram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литературы :</w:t>
      </w:r>
      <w:proofErr w:type="gram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Г.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Ладонщиков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«Помощники весны», В.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Шонина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«Дворник снег большой лопатой», «Дворник» В. Степанов, загадки по теме.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Мимические изображения: изобразить добродушного, строго, рассердившегося нашего дворника, провинившегося ребенка.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Труд детей на </w:t>
      </w:r>
      <w:proofErr w:type="gram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участке :</w:t>
      </w:r>
      <w:proofErr w:type="gram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очистить тротуар или участок площадки от снега, собрать выносной материал.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Артикуляционная гимнастика «Лопаточка».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Наблюдение за продуктовой машиной.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Рассказ воспитателя о средствах передвижения. Рассматривание картины «Едем в автобусе».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Занятие «Профессия - водитель».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Рисование «Дорога для автомобиля», «Поможем водителю починить машину».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Аппликация «Машина везет продукты для детского сада».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Конструирование «Гараж», «Мостик», «Наша улица».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Упражнение «Построим машину из палочек, геометрических фигур».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Чтение художественной литературы А.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Барто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 «Про машину», «Шофер» Б.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Заходер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 xml:space="preserve">, «Я - машина» Э. </w:t>
      </w:r>
      <w:proofErr w:type="spellStart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Мошковская</w:t>
      </w:r>
      <w:proofErr w:type="spellEnd"/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, загадки по теме.</w:t>
      </w:r>
    </w:p>
    <w:p w:rsidR="00C84CFE" w:rsidRPr="00C84CFE" w:rsidRDefault="00C84CFE" w:rsidP="00C84CFE">
      <w:pPr>
        <w:spacing w:after="0" w:line="240" w:lineRule="auto"/>
        <w:ind w:firstLine="184"/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</w:pPr>
      <w:r w:rsidRPr="00C84CFE">
        <w:rPr>
          <w:rFonts w:ascii="Times New Roman" w:eastAsia="Times New Roman" w:hAnsi="Times New Roman" w:cs="Times New Roman"/>
          <w:color w:val="464646"/>
          <w:sz w:val="28"/>
          <w:szCs w:val="28"/>
          <w:lang w:eastAsia="ru-RU"/>
        </w:rPr>
        <w:t>Подвижная игра «Мы водители».</w:t>
      </w:r>
    </w:p>
    <w:p w:rsidR="008F191F" w:rsidRPr="00C84CFE" w:rsidRDefault="008F191F">
      <w:pPr>
        <w:rPr>
          <w:rFonts w:ascii="Times New Roman" w:hAnsi="Times New Roman" w:cs="Times New Roman"/>
          <w:sz w:val="28"/>
          <w:szCs w:val="28"/>
        </w:rPr>
      </w:pPr>
    </w:p>
    <w:sectPr w:rsidR="008F191F" w:rsidRPr="00C84CFE" w:rsidSect="00C84CF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638FA"/>
    <w:multiLevelType w:val="multilevel"/>
    <w:tmpl w:val="1E3A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91593D"/>
    <w:multiLevelType w:val="multilevel"/>
    <w:tmpl w:val="63681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BB705A"/>
    <w:multiLevelType w:val="multilevel"/>
    <w:tmpl w:val="FBDEF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27718B"/>
    <w:multiLevelType w:val="multilevel"/>
    <w:tmpl w:val="43BE2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CB13F0"/>
    <w:multiLevelType w:val="multilevel"/>
    <w:tmpl w:val="450A1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84CFE"/>
    <w:rsid w:val="008F191F"/>
    <w:rsid w:val="009E168C"/>
    <w:rsid w:val="00C84CFE"/>
    <w:rsid w:val="00D5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FEAE1B-623A-4E54-81F9-F80538CB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91F"/>
  </w:style>
  <w:style w:type="paragraph" w:styleId="3">
    <w:name w:val="heading 3"/>
    <w:basedOn w:val="a"/>
    <w:link w:val="30"/>
    <w:uiPriority w:val="9"/>
    <w:qFormat/>
    <w:rsid w:val="00C84C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84CF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">
    <w:name w:val="tb"/>
    <w:basedOn w:val="a"/>
    <w:rsid w:val="00C8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C8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C8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4C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84C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7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1791</Words>
  <Characters>10211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wind7</dc:creator>
  <cp:lastModifiedBy>дс</cp:lastModifiedBy>
  <cp:revision>2</cp:revision>
  <dcterms:created xsi:type="dcterms:W3CDTF">2020-09-07T17:37:00Z</dcterms:created>
  <dcterms:modified xsi:type="dcterms:W3CDTF">2020-09-08T06:27:00Z</dcterms:modified>
</cp:coreProperties>
</file>